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0"/>
          <w:szCs w:val="30"/>
        </w:rPr>
        <w:t>科技园专项资金申请</w:t>
      </w: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表</w:t>
      </w:r>
    </w:p>
    <w:p>
      <w:pPr>
        <w:wordWrap w:val="0"/>
        <w:jc w:val="right"/>
        <w:rPr>
          <w:rFonts w:ascii="仿宋_GB2312" w:hAnsi="宋体" w:cs="宋体"/>
          <w:kern w:val="0"/>
          <w:sz w:val="24"/>
        </w:rPr>
      </w:pPr>
    </w:p>
    <w:tbl>
      <w:tblPr>
        <w:tblStyle w:val="8"/>
        <w:tblW w:w="9255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3"/>
        <w:gridCol w:w="1841"/>
        <w:gridCol w:w="1454"/>
        <w:gridCol w:w="3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申请单位基本情况</w:t>
            </w:r>
          </w:p>
        </w:tc>
        <w:tc>
          <w:tcPr>
            <w:tcW w:w="16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6708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6708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41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申请补助的依据</w:t>
            </w:r>
          </w:p>
        </w:tc>
        <w:tc>
          <w:tcPr>
            <w:tcW w:w="6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企业孵化激励资金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管理办法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章第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十一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企业情况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简介</w:t>
            </w:r>
          </w:p>
        </w:tc>
        <w:tc>
          <w:tcPr>
            <w:tcW w:w="6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企业入驻孵化时间、孵化场地面积、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上一孵化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年度（产值、税收、人才引育、知识产权、企业资质、创新创业大赛获奖等）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申请补助金额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考核激励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</w:pPr>
          </w:p>
        </w:tc>
        <w:tc>
          <w:tcPr>
            <w:tcW w:w="16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成果激励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</w:pPr>
          </w:p>
        </w:tc>
        <w:tc>
          <w:tcPr>
            <w:tcW w:w="16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人才引育激励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6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合计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签字</w:t>
            </w:r>
          </w:p>
        </w:tc>
        <w:tc>
          <w:tcPr>
            <w:tcW w:w="8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             </w:t>
            </w:r>
          </w:p>
          <w:p>
            <w:pPr>
              <w:widowControl/>
              <w:spacing w:line="340" w:lineRule="exact"/>
              <w:ind w:firstLine="3360" w:firstLineChars="14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法定代表人或负责人签字：　</w:t>
            </w:r>
          </w:p>
          <w:p>
            <w:pPr>
              <w:widowControl/>
              <w:spacing w:line="340" w:lineRule="exact"/>
              <w:ind w:firstLine="4560" w:firstLineChars="19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cs="Times New Roman" w:asciiTheme="minorEastAsia" w:hAnsiTheme="minorEastAsia"/>
          <w:sz w:val="28"/>
          <w:szCs w:val="28"/>
        </w:rPr>
      </w:pPr>
    </w:p>
    <w:sectPr>
      <w:headerReference r:id="rId3" w:type="default"/>
      <w:pgSz w:w="11906" w:h="16838"/>
      <w:pgMar w:top="1871" w:right="1474" w:bottom="1871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黑体" w:hAnsi="宋体" w:eastAsia="黑体" w:cs="Times New Roman"/>
        <w:bCs/>
        <w:sz w:val="24"/>
        <w:szCs w:val="32"/>
        <w:lang w:val="en-US" w:eastAsia="zh-CN"/>
      </w:rPr>
    </w:pPr>
    <w:r>
      <w:rPr>
        <w:rFonts w:hint="eastAsia" w:ascii="黑体" w:hAnsi="宋体" w:eastAsia="黑体" w:cs="Times New Roman"/>
        <w:bCs/>
        <w:sz w:val="24"/>
        <w:szCs w:val="32"/>
      </w:rPr>
      <w:t>附件</w:t>
    </w:r>
    <w:r>
      <w:rPr>
        <w:rFonts w:hint="eastAsia" w:ascii="黑体" w:hAnsi="宋体" w:eastAsia="黑体" w:cs="Times New Roman"/>
        <w:bCs/>
        <w:sz w:val="24"/>
        <w:szCs w:val="32"/>
        <w:lang w:val="en-US" w:eastAsia="zh-CN"/>
      </w:rPr>
      <w:t>1</w:t>
    </w:r>
  </w:p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AD"/>
    <w:rsid w:val="000F05C9"/>
    <w:rsid w:val="00125DBE"/>
    <w:rsid w:val="001675AD"/>
    <w:rsid w:val="00183FCB"/>
    <w:rsid w:val="001C47E0"/>
    <w:rsid w:val="001C4C5D"/>
    <w:rsid w:val="001D6AAF"/>
    <w:rsid w:val="002348F9"/>
    <w:rsid w:val="002D5E1A"/>
    <w:rsid w:val="00332308"/>
    <w:rsid w:val="00370E1A"/>
    <w:rsid w:val="003B4617"/>
    <w:rsid w:val="003C0471"/>
    <w:rsid w:val="004305BE"/>
    <w:rsid w:val="0045183B"/>
    <w:rsid w:val="0045543A"/>
    <w:rsid w:val="00456FFF"/>
    <w:rsid w:val="004936FD"/>
    <w:rsid w:val="004E1C28"/>
    <w:rsid w:val="004E24D7"/>
    <w:rsid w:val="004E5015"/>
    <w:rsid w:val="005135B3"/>
    <w:rsid w:val="00627838"/>
    <w:rsid w:val="00644E73"/>
    <w:rsid w:val="006C762D"/>
    <w:rsid w:val="007365AB"/>
    <w:rsid w:val="00740EAE"/>
    <w:rsid w:val="007457AE"/>
    <w:rsid w:val="00784FE2"/>
    <w:rsid w:val="00872ED9"/>
    <w:rsid w:val="008A43EA"/>
    <w:rsid w:val="008D4862"/>
    <w:rsid w:val="009058AA"/>
    <w:rsid w:val="00921CCD"/>
    <w:rsid w:val="009509CF"/>
    <w:rsid w:val="00972101"/>
    <w:rsid w:val="009C08EE"/>
    <w:rsid w:val="009D235A"/>
    <w:rsid w:val="009E0899"/>
    <w:rsid w:val="00A67541"/>
    <w:rsid w:val="00A81BA5"/>
    <w:rsid w:val="00A850E7"/>
    <w:rsid w:val="00C06541"/>
    <w:rsid w:val="00C27B2C"/>
    <w:rsid w:val="00C3296E"/>
    <w:rsid w:val="00CB1942"/>
    <w:rsid w:val="00D16D5D"/>
    <w:rsid w:val="00DC5C04"/>
    <w:rsid w:val="00E406D1"/>
    <w:rsid w:val="00E77189"/>
    <w:rsid w:val="00E87365"/>
    <w:rsid w:val="00FA7261"/>
    <w:rsid w:val="02F40BD2"/>
    <w:rsid w:val="0E9B5C9B"/>
    <w:rsid w:val="0F152FB7"/>
    <w:rsid w:val="166664F7"/>
    <w:rsid w:val="293D506C"/>
    <w:rsid w:val="2CC111E6"/>
    <w:rsid w:val="39784BEC"/>
    <w:rsid w:val="40044C09"/>
    <w:rsid w:val="41293298"/>
    <w:rsid w:val="412C68E7"/>
    <w:rsid w:val="59481846"/>
    <w:rsid w:val="5CD33768"/>
    <w:rsid w:val="5EDA77E2"/>
    <w:rsid w:val="66085C2F"/>
    <w:rsid w:val="6F38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0"/>
    <w:pPr>
      <w:spacing w:after="120"/>
      <w:jc w:val="left"/>
    </w:pPr>
    <w:rPr>
      <w:rFonts w:eastAsia="仿宋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pPr>
      <w:spacing w:after="0"/>
    </w:pPr>
    <w:rPr>
      <w:rFonts w:eastAsiaTheme="minorEastAsia"/>
      <w:b/>
      <w:bCs/>
      <w:sz w:val="21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0"/>
    <w:rPr>
      <w:rFonts w:eastAsia="仿宋"/>
      <w:sz w:val="32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主题 Char"/>
    <w:basedOn w:val="11"/>
    <w:link w:val="7"/>
    <w:semiHidden/>
    <w:qFormat/>
    <w:uiPriority w:val="99"/>
    <w:rPr>
      <w:rFonts w:eastAsia="仿宋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42D0C-9AFC-4722-B3B3-FCA1069CB7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2018-08-28T07:44:00Z</dcterms:created>
  <dc:creator>Lenovo</dc:creator>
  <cp:lastModifiedBy>Lenovo</cp:lastModifiedBy>
  <dcterms:modified xsi:type="dcterms:W3CDTF">2022-04-20T00:52:29Z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